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1196</w:t>
      </w:r>
      <w:r>
        <w:rPr>
          <w:rFonts w:ascii="Times New Roman" w:eastAsia="Times New Roman" w:hAnsi="Times New Roman" w:cs="Times New Roman"/>
          <w:sz w:val="27"/>
          <w:szCs w:val="27"/>
        </w:rPr>
        <w:t>/2606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86MS0061-01-2025-005405-59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Мельничук Марины </w:t>
      </w:r>
      <w:r>
        <w:rPr>
          <w:rFonts w:ascii="Times New Roman" w:eastAsia="Times New Roman" w:hAnsi="Times New Roman" w:cs="Times New Roman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sz w:val="27"/>
          <w:szCs w:val="27"/>
        </w:rPr>
        <w:t>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«МРБ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Маяковского д. 49/1 кв. 76</w:t>
      </w:r>
      <w:r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2024 год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Мельничук М.В</w:t>
      </w:r>
      <w:r>
        <w:rPr>
          <w:rFonts w:ascii="Times New Roman" w:eastAsia="Times New Roman" w:hAnsi="Times New Roman" w:cs="Times New Roman"/>
          <w:sz w:val="27"/>
          <w:szCs w:val="27"/>
        </w:rPr>
        <w:t>.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3017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/2025 от </w:t>
      </w:r>
      <w:r>
        <w:rPr>
          <w:rFonts w:ascii="Times New Roman" w:eastAsia="Times New Roman" w:hAnsi="Times New Roman" w:cs="Times New Roman"/>
          <w:sz w:val="27"/>
          <w:szCs w:val="27"/>
        </w:rPr>
        <w:t>18.06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-сведения по форме ЕФС-1, направленные </w:t>
      </w:r>
      <w:r>
        <w:rPr>
          <w:rFonts w:ascii="Times New Roman" w:eastAsia="Times New Roman" w:hAnsi="Times New Roman" w:cs="Times New Roman"/>
          <w:sz w:val="27"/>
          <w:szCs w:val="27"/>
        </w:rPr>
        <w:t>ООО «МРБ</w:t>
      </w:r>
      <w:r>
        <w:rPr>
          <w:rFonts w:ascii="Times New Roman" w:eastAsia="Times New Roman" w:hAnsi="Times New Roman" w:cs="Times New Roman"/>
          <w:sz w:val="27"/>
          <w:szCs w:val="27"/>
        </w:rPr>
        <w:t>» в фонд пенсионного и социального страхования РФ с нарушением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.04.2025;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«МРБ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сведения по форме ЕФС-1, направленны </w:t>
      </w:r>
      <w:r>
        <w:rPr>
          <w:rFonts w:ascii="Times New Roman" w:eastAsia="Times New Roman" w:hAnsi="Times New Roman" w:cs="Times New Roman"/>
          <w:sz w:val="27"/>
          <w:szCs w:val="27"/>
        </w:rPr>
        <w:t>ООО «МРБ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.04.2025 с нарушением установленного срока,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М.В</w:t>
      </w:r>
      <w:r>
        <w:rPr>
          <w:rFonts w:ascii="Times New Roman" w:eastAsia="Times New Roman" w:hAnsi="Times New Roman" w:cs="Times New Roman"/>
          <w:sz w:val="27"/>
          <w:szCs w:val="27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Мельничук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Мельничук Марину </w:t>
      </w:r>
      <w:r>
        <w:rPr>
          <w:rFonts w:ascii="Times New Roman" w:eastAsia="Times New Roman" w:hAnsi="Times New Roman" w:cs="Times New Roman"/>
          <w:sz w:val="27"/>
          <w:szCs w:val="27"/>
        </w:rPr>
        <w:t>Вильевну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302073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1196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